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5C" w:rsidRDefault="00FD035C" w:rsidP="00FD035C">
      <w:pPr>
        <w:shd w:val="clear" w:color="auto" w:fill="FFFFFF"/>
        <w:spacing w:before="100" w:beforeAutospacing="1" w:after="100" w:afterAutospacing="1" w:line="240" w:lineRule="auto"/>
        <w:rPr>
          <w:rFonts w:ascii="Arial" w:eastAsia="Times New Roman" w:hAnsi="Arial" w:cs="Arial"/>
          <w:color w:val="333333"/>
          <w:lang w:eastAsia="ru-RU"/>
        </w:rPr>
      </w:pPr>
    </w:p>
    <w:p w:rsidR="00FD035C" w:rsidRPr="00FD035C" w:rsidRDefault="00FD035C" w:rsidP="00FD035C">
      <w:p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FD035C">
        <w:rPr>
          <w:rFonts w:ascii="Times New Roman" w:eastAsia="Times New Roman" w:hAnsi="Times New Roman" w:cs="Times New Roman"/>
          <w:color w:val="002060"/>
          <w:sz w:val="28"/>
          <w:szCs w:val="28"/>
          <w:lang w:eastAsia="ru-RU"/>
        </w:rPr>
        <w:t>МЕТОДИКИ ПО ВЫЯВЛЕНИЮ УРОВНЯ ГОТОВНОСТИ ДЕТЕЙ СТАРШЕГО ДОШКОЛЬНОГО ВОЗРАСТА К ОБУЧЕНИЮ В ШКОЛЕ И ИХ ОБОСНОВАНИЕ</w:t>
      </w:r>
    </w:p>
    <w:p w:rsidR="00FD035C" w:rsidRPr="00FD035C" w:rsidRDefault="00FD035C" w:rsidP="00FD035C">
      <w:pPr>
        <w:shd w:val="clear" w:color="auto" w:fill="FFFFFF"/>
        <w:spacing w:after="0" w:line="240" w:lineRule="auto"/>
        <w:rPr>
          <w:rFonts w:ascii="Arial" w:eastAsia="Times New Roman" w:hAnsi="Arial" w:cs="Arial"/>
          <w:color w:val="000000" w:themeColor="text1"/>
          <w:lang w:eastAsia="ru-RU"/>
        </w:rPr>
      </w:pPr>
      <w:r>
        <w:rPr>
          <w:rFonts w:ascii="Times New Roman" w:hAnsi="Times New Roman" w:cs="Times New Roman"/>
          <w:color w:val="000000" w:themeColor="text1"/>
          <w:sz w:val="28"/>
          <w:szCs w:val="28"/>
          <w:lang w:eastAsia="ru-RU"/>
        </w:rPr>
        <w:t xml:space="preserve">     </w:t>
      </w:r>
      <w:r w:rsidRPr="00FD035C">
        <w:rPr>
          <w:rFonts w:ascii="Times New Roman" w:hAnsi="Times New Roman" w:cs="Times New Roman"/>
          <w:color w:val="000000" w:themeColor="text1"/>
          <w:sz w:val="28"/>
          <w:szCs w:val="28"/>
          <w:lang w:eastAsia="ru-RU"/>
        </w:rPr>
        <w:t>Важное место в образовательном процессе принадлежит диагностике готовности к школьному обучению, позволяющей взрослому понять, в верном ли направлении он осуществляет подготовку детей к школе. Ценность диагностики заключается не в прямом получении конкретных результатов, констатирующих достижения или проблемы дошкольников. Ее главной функцией является выявление причин, затрудняющих продвижение ребенка на более высокий уровень развития. На их устранение должны быть направлены усилия педагогов. Результаты диагностики готовности к школе – это отправные точки индивидуальных образовательных маршрутов для каждого ребенка.</w:t>
      </w:r>
    </w:p>
    <w:p w:rsidR="00FD035C" w:rsidRPr="00FD035C" w:rsidRDefault="00FD035C" w:rsidP="00FD035C">
      <w:pP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Pr="00FD035C">
        <w:rPr>
          <w:rFonts w:ascii="Times New Roman" w:hAnsi="Times New Roman" w:cs="Times New Roman"/>
          <w:color w:val="000000" w:themeColor="text1"/>
          <w:sz w:val="28"/>
          <w:szCs w:val="28"/>
          <w:lang w:eastAsia="ru-RU"/>
        </w:rPr>
        <w:t>Проводить диагностику готовности к школьному обучению необходимо дважды:  первичная -  октябрь-ноябрь, предшествующая поступлению в школу;  и повторная -  апрель-май, позволяющая окончательно сформировать мнение о готовности ребенка к обучению в школе.</w:t>
      </w:r>
    </w:p>
    <w:p w:rsidR="00FD035C" w:rsidRDefault="00FD035C" w:rsidP="00FD035C">
      <w:pPr>
        <w:rPr>
          <w:rFonts w:ascii="Times New Roman" w:hAnsi="Times New Roman" w:cs="Times New Roman"/>
          <w:color w:val="000000" w:themeColor="text1"/>
          <w:sz w:val="28"/>
          <w:szCs w:val="28"/>
          <w:lang w:eastAsia="ru-RU"/>
        </w:rPr>
      </w:pPr>
      <w:r w:rsidRPr="00FD035C">
        <w:rPr>
          <w:rFonts w:ascii="Times New Roman" w:hAnsi="Times New Roman" w:cs="Times New Roman"/>
          <w:color w:val="000000" w:themeColor="text1"/>
          <w:sz w:val="28"/>
          <w:szCs w:val="28"/>
          <w:lang w:eastAsia="ru-RU"/>
        </w:rPr>
        <w:t xml:space="preserve">Экспресс-диагностика представляет собой комплект из 6 тестов. Используя специальные психологические методики, можно охарактеризовать интеллектуальные возможности ребенка: </w:t>
      </w:r>
    </w:p>
    <w:p w:rsidR="00FD035C" w:rsidRDefault="00FD035C" w:rsidP="00FD035C">
      <w:pPr>
        <w:rPr>
          <w:rFonts w:ascii="Times New Roman" w:hAnsi="Times New Roman" w:cs="Times New Roman"/>
          <w:color w:val="000000" w:themeColor="text1"/>
          <w:sz w:val="28"/>
          <w:szCs w:val="28"/>
          <w:lang w:eastAsia="ru-RU"/>
        </w:rPr>
      </w:pPr>
      <w:r w:rsidRPr="00FD035C">
        <w:rPr>
          <w:rFonts w:ascii="Times New Roman" w:hAnsi="Times New Roman" w:cs="Times New Roman"/>
          <w:color w:val="000000" w:themeColor="text1"/>
          <w:sz w:val="28"/>
          <w:szCs w:val="28"/>
          <w:lang w:eastAsia="ru-RU"/>
        </w:rPr>
        <w:t xml:space="preserve">мотивационная готовность  к школе, </w:t>
      </w:r>
    </w:p>
    <w:p w:rsidR="00FD035C" w:rsidRDefault="00FD035C" w:rsidP="00FD035C">
      <w:pPr>
        <w:rPr>
          <w:rFonts w:ascii="Times New Roman" w:hAnsi="Times New Roman" w:cs="Times New Roman"/>
          <w:color w:val="000000" w:themeColor="text1"/>
          <w:sz w:val="28"/>
          <w:szCs w:val="28"/>
          <w:lang w:eastAsia="ru-RU"/>
        </w:rPr>
      </w:pPr>
      <w:r w:rsidRPr="00FD035C">
        <w:rPr>
          <w:rFonts w:ascii="Times New Roman" w:hAnsi="Times New Roman" w:cs="Times New Roman"/>
          <w:color w:val="000000" w:themeColor="text1"/>
          <w:sz w:val="28"/>
          <w:szCs w:val="28"/>
          <w:lang w:eastAsia="ru-RU"/>
        </w:rPr>
        <w:t xml:space="preserve">функциональная зрелость нервной системы: </w:t>
      </w:r>
    </w:p>
    <w:p w:rsidR="00FD035C" w:rsidRPr="00FD035C" w:rsidRDefault="00FD035C" w:rsidP="00FD035C">
      <w:pPr>
        <w:rPr>
          <w:rFonts w:ascii="Arial" w:hAnsi="Arial" w:cs="Arial"/>
          <w:color w:val="000000" w:themeColor="text1"/>
          <w:lang w:eastAsia="ru-RU"/>
        </w:rPr>
      </w:pPr>
      <w:proofErr w:type="gramStart"/>
      <w:r w:rsidRPr="00FD035C">
        <w:rPr>
          <w:rFonts w:ascii="Times New Roman" w:hAnsi="Times New Roman" w:cs="Times New Roman"/>
          <w:color w:val="000000" w:themeColor="text1"/>
          <w:sz w:val="28"/>
          <w:szCs w:val="28"/>
          <w:lang w:eastAsia="ru-RU"/>
        </w:rPr>
        <w:t>степень «школьной зрелости», восприятие, внимание, память, мышление, воображение, речь, развитие мелкой моторики, математические навыки. </w:t>
      </w:r>
      <w:proofErr w:type="gramEnd"/>
    </w:p>
    <w:p w:rsidR="00FD035C" w:rsidRPr="00FD035C" w:rsidRDefault="00FD035C" w:rsidP="00FD035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D035C">
        <w:rPr>
          <w:rFonts w:ascii="Times New Roman" w:eastAsia="Times New Roman" w:hAnsi="Times New Roman" w:cs="Times New Roman"/>
          <w:color w:val="000000" w:themeColor="text1"/>
          <w:sz w:val="28"/>
          <w:szCs w:val="28"/>
          <w:lang w:eastAsia="ru-RU"/>
        </w:rPr>
        <w:t xml:space="preserve">Все тесты подобраны таким образом, чтобы сделать </w:t>
      </w:r>
      <w:proofErr w:type="spellStart"/>
      <w:r w:rsidRPr="00FD035C">
        <w:rPr>
          <w:rFonts w:ascii="Times New Roman" w:eastAsia="Times New Roman" w:hAnsi="Times New Roman" w:cs="Times New Roman"/>
          <w:color w:val="000000" w:themeColor="text1"/>
          <w:sz w:val="28"/>
          <w:szCs w:val="28"/>
          <w:lang w:eastAsia="ru-RU"/>
        </w:rPr>
        <w:t>срезовое</w:t>
      </w:r>
      <w:proofErr w:type="spellEnd"/>
      <w:r w:rsidRPr="00FD035C">
        <w:rPr>
          <w:rFonts w:ascii="Times New Roman" w:eastAsia="Times New Roman" w:hAnsi="Times New Roman" w:cs="Times New Roman"/>
          <w:color w:val="000000" w:themeColor="text1"/>
          <w:sz w:val="28"/>
          <w:szCs w:val="28"/>
          <w:lang w:eastAsia="ru-RU"/>
        </w:rPr>
        <w:t xml:space="preserve"> исследование познавательных процессов, выявить слабые звенья интеллекта.</w:t>
      </w:r>
    </w:p>
    <w:p w:rsidR="00FD035C" w:rsidRPr="00FD035C" w:rsidRDefault="00FD035C" w:rsidP="00FD035C">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FD035C">
        <w:rPr>
          <w:rFonts w:ascii="Times New Roman" w:eastAsia="Times New Roman" w:hAnsi="Times New Roman" w:cs="Times New Roman"/>
          <w:b/>
          <w:color w:val="000000" w:themeColor="text1"/>
          <w:sz w:val="28"/>
          <w:szCs w:val="28"/>
          <w:lang w:eastAsia="ru-RU"/>
        </w:rPr>
        <w:t>Итоговая оценка  готовности к школьному обучению:</w:t>
      </w:r>
    </w:p>
    <w:p w:rsidR="00FD035C" w:rsidRPr="00FD035C" w:rsidRDefault="00FD035C" w:rsidP="00FD035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D035C">
        <w:rPr>
          <w:rFonts w:ascii="Times New Roman" w:eastAsia="Times New Roman" w:hAnsi="Times New Roman" w:cs="Times New Roman"/>
          <w:color w:val="000000" w:themeColor="text1"/>
          <w:sz w:val="28"/>
          <w:szCs w:val="28"/>
          <w:lang w:eastAsia="ru-RU"/>
        </w:rPr>
        <w:t>44 - 38 балла - готов к обучению в школе</w:t>
      </w:r>
    </w:p>
    <w:p w:rsidR="00FD035C" w:rsidRPr="00FD035C" w:rsidRDefault="00FD035C" w:rsidP="00FD035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D035C">
        <w:rPr>
          <w:rFonts w:ascii="Times New Roman" w:eastAsia="Times New Roman" w:hAnsi="Times New Roman" w:cs="Times New Roman"/>
          <w:color w:val="000000" w:themeColor="text1"/>
          <w:sz w:val="28"/>
          <w:szCs w:val="28"/>
          <w:lang w:eastAsia="ru-RU"/>
        </w:rPr>
        <w:t>37 - 23 баллов - условно готов</w:t>
      </w:r>
    </w:p>
    <w:p w:rsidR="00FD035C" w:rsidRPr="00FD035C" w:rsidRDefault="00FD035C" w:rsidP="00FD035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D035C">
        <w:rPr>
          <w:rFonts w:ascii="Times New Roman" w:eastAsia="Times New Roman" w:hAnsi="Times New Roman" w:cs="Times New Roman"/>
          <w:color w:val="000000" w:themeColor="text1"/>
          <w:sz w:val="28"/>
          <w:szCs w:val="28"/>
          <w:lang w:eastAsia="ru-RU"/>
        </w:rPr>
        <w:t>22 - 15 балла - условно не готов</w:t>
      </w:r>
    </w:p>
    <w:p w:rsidR="00FD035C" w:rsidRPr="00FD035C" w:rsidRDefault="00FD035C" w:rsidP="00FD035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D035C">
        <w:rPr>
          <w:rFonts w:ascii="Times New Roman" w:eastAsia="Times New Roman" w:hAnsi="Times New Roman" w:cs="Times New Roman"/>
          <w:color w:val="000000" w:themeColor="text1"/>
          <w:sz w:val="28"/>
          <w:szCs w:val="28"/>
          <w:lang w:eastAsia="ru-RU"/>
        </w:rPr>
        <w:t>14 - 4 баллов - не готов</w:t>
      </w:r>
    </w:p>
    <w:p w:rsidR="006D11A0" w:rsidRPr="00FD035C" w:rsidRDefault="006D11A0">
      <w:pPr>
        <w:rPr>
          <w:rFonts w:ascii="Times New Roman" w:hAnsi="Times New Roman" w:cs="Times New Roman"/>
          <w:color w:val="000000" w:themeColor="text1"/>
          <w:sz w:val="28"/>
          <w:szCs w:val="28"/>
        </w:rPr>
      </w:pPr>
    </w:p>
    <w:sectPr w:rsidR="006D11A0" w:rsidRPr="00FD035C" w:rsidSect="006D1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characterSpacingControl w:val="doNotCompress"/>
  <w:compat/>
  <w:rsids>
    <w:rsidRoot w:val="00545D92"/>
    <w:rsid w:val="00501F24"/>
    <w:rsid w:val="00545D92"/>
    <w:rsid w:val="006D11A0"/>
    <w:rsid w:val="00FD0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03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7808980">
      <w:bodyDiv w:val="1"/>
      <w:marLeft w:val="0"/>
      <w:marRight w:val="0"/>
      <w:marTop w:val="0"/>
      <w:marBottom w:val="0"/>
      <w:divBdr>
        <w:top w:val="none" w:sz="0" w:space="0" w:color="auto"/>
        <w:left w:val="none" w:sz="0" w:space="0" w:color="auto"/>
        <w:bottom w:val="none" w:sz="0" w:space="0" w:color="auto"/>
        <w:right w:val="none" w:sz="0" w:space="0" w:color="auto"/>
      </w:divBdr>
      <w:divsChild>
        <w:div w:id="753892311">
          <w:marLeft w:val="0"/>
          <w:marRight w:val="0"/>
          <w:marTop w:val="0"/>
          <w:marBottom w:val="0"/>
          <w:divBdr>
            <w:top w:val="none" w:sz="0" w:space="0" w:color="auto"/>
            <w:left w:val="none" w:sz="0" w:space="0" w:color="auto"/>
            <w:bottom w:val="none" w:sz="0" w:space="0" w:color="auto"/>
            <w:right w:val="none" w:sz="0" w:space="0" w:color="auto"/>
          </w:divBdr>
        </w:div>
        <w:div w:id="42292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1446</Characters>
  <Application>Microsoft Office Word</Application>
  <DocSecurity>0</DocSecurity>
  <Lines>12</Lines>
  <Paragraphs>3</Paragraphs>
  <ScaleCrop>false</ScaleCrop>
  <Company>Reanimator Extreme Edition</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3</cp:revision>
  <dcterms:created xsi:type="dcterms:W3CDTF">2017-02-01T17:51:00Z</dcterms:created>
  <dcterms:modified xsi:type="dcterms:W3CDTF">2017-02-01T19:06:00Z</dcterms:modified>
</cp:coreProperties>
</file>