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1C" w:rsidRDefault="004A351C" w:rsidP="004A351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П</w:t>
      </w: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ромежуточной годовой аттестации </w:t>
      </w:r>
    </w:p>
    <w:p w:rsidR="004A351C" w:rsidRPr="004A351C" w:rsidRDefault="004A351C" w:rsidP="004A351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 МАТЕМАТИКЕ ВО 2 КЛАССЕ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1 вариант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1.Реши задачи: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1) 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Саша прочитал 50 страниц книги за 3 дня. В понедельник он прочитал 14 страниц. Во вторник ещё 17 страниц. Сколько страниц он прочитал в среду?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2) 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За партами сидели 8 учеников, по 2 ученика за каждой партой. Сколько парт заняли ученики?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2. Сравни и поставь вместо звёздочек знаки «&lt;», «&gt;» или «=»: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6 дес. * 6 ед.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8 см * 6 дм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60 – 38 * 54 - 30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>5 ед. * 2 дес.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 3 дм 4 см * 4 дм3 см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48 + 50 * 60 + 39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3.Найди значение выражений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63 – ( 29 + 30 ) =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20 + (53 – 36 ) =</w:t>
      </w:r>
    </w:p>
    <w:p w:rsidR="004A351C" w:rsidRPr="00101BDA" w:rsidRDefault="004A351C" w:rsidP="004A35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- 9 – 15 =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100 – 49 – 18 =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4.Вычисли, записывая решение столбиком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47 + 29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83 – 27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40 – 16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64 + 36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5.Начерти прямоугольник, 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длина сторон которого 3 см и 2 см. Найди периметр этого прямоугольника.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6 *.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 Если каждый из трёх мальчиков возьмёт из вазы по 4 абрикоса, в вазе останется ещё один абрикос. Сколько абрикосов было в вазе?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7*. 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Поставь скобки так, чтобы стало верным равенство.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>17 – 11 – 6 = 12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2вариант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1.Реши задачи: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1) 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У Кати было 40 луковиц тюльпанов. Она посадила на одну клумбу 9 луковиц, а на другую 18. Сколько луковиц тюльпанов осталось у Кати?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2) 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Цена тетради 9 рублей. Сколько стоят 3 такие тетради?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2.Сравни и поставь вместо звездочек знаки «&lt;», «&gt;» или «=»: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8 дес. * 8 ед.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9 см * 5 дм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70 – 48 * 64 - 30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lastRenderedPageBreak/>
        <w:t>5 ед. * 3 дес.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 4 дм 3 см * 3 дм 4 см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 28 + 60 * 50 + 29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3.Найди значение выражений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72 – (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37 + 20 ) =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40 + (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74 – 48 ) =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63 + 8 – 29 =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100 – 54 – 19 =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4.Вычисли, записывая решение столбиком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27 + 59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93 – 37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 xml:space="preserve">60 – 17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56 + 44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5. Начерти прямоугольник, 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длина сторон которого 4 см и 3 см. Найди периметр этого прямоугольника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6*. 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Марина купила 3 открытки по 8 руб. и книгу за 76 руб. Какова стоимость покупки?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b/>
          <w:bCs/>
          <w:color w:val="000000"/>
          <w:sz w:val="24"/>
          <w:szCs w:val="24"/>
        </w:rPr>
        <w:t>7*.</w:t>
      </w:r>
      <w:r w:rsidRPr="00101BDA">
        <w:rPr>
          <w:rFonts w:ascii="Arial" w:eastAsia="Times New Roman" w:hAnsi="Arial" w:cs="Arial"/>
          <w:color w:val="000000"/>
          <w:sz w:val="24"/>
          <w:szCs w:val="24"/>
        </w:rPr>
        <w:t> Поставь скобки так, чтобы стало верным равенство.</w:t>
      </w:r>
    </w:p>
    <w:p w:rsidR="004A351C" w:rsidRPr="00101BDA" w:rsidRDefault="004A351C" w:rsidP="004A351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1BDA">
        <w:rPr>
          <w:rFonts w:ascii="Arial" w:eastAsia="Times New Roman" w:hAnsi="Arial" w:cs="Arial"/>
          <w:color w:val="000000"/>
          <w:sz w:val="24"/>
          <w:szCs w:val="24"/>
        </w:rPr>
        <w:t>12 – 5 + 4 = 3</w:t>
      </w:r>
    </w:p>
    <w:p w:rsidR="00707C46" w:rsidRDefault="00707C46"/>
    <w:sectPr w:rsidR="00707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F2C0E"/>
    <w:multiLevelType w:val="multilevel"/>
    <w:tmpl w:val="84A2BA6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A351C"/>
    <w:rsid w:val="004A351C"/>
    <w:rsid w:val="0070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1750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2019-03-24T19:23:00Z</dcterms:created>
  <dcterms:modified xsi:type="dcterms:W3CDTF">2019-03-24T19:24:00Z</dcterms:modified>
</cp:coreProperties>
</file>